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D4" w:rsidRPr="005C0FD4" w:rsidRDefault="0042415A" w:rsidP="005C0FD4">
      <w:pPr>
        <w:jc w:val="right"/>
        <w:rPr>
          <w:b/>
        </w:rPr>
      </w:pPr>
      <w:r>
        <w:rPr>
          <w:b/>
        </w:rPr>
        <w:t>13.05</w:t>
      </w:r>
      <w:r w:rsidR="005C0FD4" w:rsidRPr="005C0FD4">
        <w:rPr>
          <w:b/>
        </w:rPr>
        <w:t>.2020 r.</w:t>
      </w:r>
    </w:p>
    <w:p w:rsidR="001706B8" w:rsidRDefault="005C0FD4" w:rsidP="005C0FD4">
      <w:pPr>
        <w:jc w:val="right"/>
        <w:rPr>
          <w:b/>
        </w:rPr>
      </w:pPr>
      <w:r w:rsidRPr="005C0FD4">
        <w:rPr>
          <w:b/>
        </w:rPr>
        <w:t>Informacja prasowa</w:t>
      </w:r>
      <w:r w:rsidR="001706B8" w:rsidRPr="005C0FD4">
        <w:rPr>
          <w:b/>
        </w:rPr>
        <w:t xml:space="preserve"> </w:t>
      </w:r>
    </w:p>
    <w:p w:rsidR="005C0FD4" w:rsidRDefault="005C0FD4" w:rsidP="005C0F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Jaka jest świadomość Polek na temat wirusa HPV? Co ma wspólnego z SARS-CoV-2?  </w:t>
      </w:r>
    </w:p>
    <w:p w:rsidR="005C0FD4" w:rsidRDefault="00CB26F6" w:rsidP="005C0FD4">
      <w:pPr>
        <w:jc w:val="both"/>
        <w:rPr>
          <w:b/>
        </w:rPr>
      </w:pPr>
      <w:r>
        <w:rPr>
          <w:b/>
        </w:rPr>
        <w:t xml:space="preserve">Jak wynika z badania przeprowadzonego w ramach programu Zdrowa ONA Polki wykazują się dobrą wiedzą na temat podstawowych zagadnień dotyczących wirusa HPV. Mają jednak </w:t>
      </w:r>
      <w:r w:rsidRPr="00CB26F6">
        <w:rPr>
          <w:b/>
          <w:bCs/>
        </w:rPr>
        <w:t>problem z bard</w:t>
      </w:r>
      <w:r w:rsidR="00104C8D">
        <w:rPr>
          <w:b/>
          <w:bCs/>
        </w:rPr>
        <w:t>ziej szczegółowymi aspektami</w:t>
      </w:r>
      <w:r w:rsidR="00B66C3D">
        <w:rPr>
          <w:b/>
          <w:bCs/>
        </w:rPr>
        <w:t>,</w:t>
      </w:r>
      <w:r w:rsidR="00104C8D">
        <w:rPr>
          <w:b/>
          <w:bCs/>
        </w:rPr>
        <w:t xml:space="preserve"> takimi</w:t>
      </w:r>
      <w:r w:rsidRPr="00CB26F6">
        <w:rPr>
          <w:b/>
          <w:bCs/>
        </w:rPr>
        <w:t xml:space="preserve"> </w:t>
      </w:r>
      <w:r w:rsidR="00104C8D">
        <w:rPr>
          <w:b/>
        </w:rPr>
        <w:t>jak metody</w:t>
      </w:r>
      <w:r w:rsidRPr="00CB26F6">
        <w:rPr>
          <w:b/>
        </w:rPr>
        <w:t xml:space="preserve"> le</w:t>
      </w:r>
      <w:r>
        <w:rPr>
          <w:b/>
        </w:rPr>
        <w:t>czenia zmian wywołanych wirusem</w:t>
      </w:r>
      <w:r w:rsidR="00104C8D">
        <w:rPr>
          <w:b/>
        </w:rPr>
        <w:t xml:space="preserve"> oraz profilaktyką</w:t>
      </w:r>
      <w:r>
        <w:rPr>
          <w:b/>
        </w:rPr>
        <w:t>.</w:t>
      </w:r>
      <w:r w:rsidR="00104C8D">
        <w:rPr>
          <w:b/>
        </w:rPr>
        <w:t xml:space="preserve"> Jedynie 15% wskazuje</w:t>
      </w:r>
      <w:r w:rsidR="006D7FA1">
        <w:rPr>
          <w:b/>
        </w:rPr>
        <w:t xml:space="preserve"> </w:t>
      </w:r>
      <w:r w:rsidR="00104C8D">
        <w:rPr>
          <w:b/>
        </w:rPr>
        <w:t>szczepionki jako środek profilaktyki HPV</w:t>
      </w:r>
      <w:r w:rsidR="00D82CA3">
        <w:rPr>
          <w:rStyle w:val="FootnoteReference"/>
          <w:b/>
        </w:rPr>
        <w:footnoteReference w:id="2"/>
      </w:r>
      <w:r w:rsidR="00104C8D">
        <w:rPr>
          <w:b/>
        </w:rPr>
        <w:t xml:space="preserve">. Dlatego warto kontynuować edukację kobiet na ten temat, zwłaszcza w obecnej sytuacji, kiedy dostęp do lekarza i diagnostyki jest </w:t>
      </w:r>
      <w:r w:rsidR="00012906">
        <w:rPr>
          <w:b/>
        </w:rPr>
        <w:t>bardzo</w:t>
      </w:r>
      <w:r w:rsidR="00104C8D">
        <w:rPr>
          <w:b/>
        </w:rPr>
        <w:t xml:space="preserve"> utrudniony. </w:t>
      </w:r>
    </w:p>
    <w:p w:rsidR="005C0FD4" w:rsidRPr="00EC4962" w:rsidRDefault="005C0FD4" w:rsidP="005C0FD4">
      <w:pPr>
        <w:jc w:val="both"/>
        <w:rPr>
          <w:b/>
        </w:rPr>
      </w:pPr>
      <w:r>
        <w:rPr>
          <w:b/>
        </w:rPr>
        <w:t>HPV a SARS-CoV-2</w:t>
      </w:r>
    </w:p>
    <w:p w:rsidR="005C0FD4" w:rsidRDefault="005C0FD4" w:rsidP="005C0FD4">
      <w:pPr>
        <w:jc w:val="both"/>
      </w:pPr>
      <w:r>
        <w:t xml:space="preserve">Światowa Organizacja Zdrowia w kwietniu  2009  roku opublikowała oficjalne stanowisko uznające raka szyjki macicy i inne choroby wywołane przez wirusa brodawczaka ludzkiego za problem zdrowia publicznego o zasięgu globalnym. Dr Grzegorz Głąb, specjalista ginekologii i położnictwa, ekspert programu Zdrowa ONA, porównuje HPV z obecnym, najbardziej </w:t>
      </w:r>
      <w:r w:rsidR="009400E9">
        <w:t xml:space="preserve">trapiącym nas </w:t>
      </w:r>
      <w:r w:rsidRPr="00012906">
        <w:t>p</w:t>
      </w:r>
      <w:r>
        <w:t>roblemem</w:t>
      </w:r>
      <w:r w:rsidR="00B955EB">
        <w:t xml:space="preserve"> </w:t>
      </w:r>
      <w:r>
        <w:t>– pandemią COVID-19 następująco:</w:t>
      </w:r>
    </w:p>
    <w:p w:rsidR="00BD5E51" w:rsidRDefault="005C0FD4" w:rsidP="00BD5E51">
      <w:pPr>
        <w:jc w:val="both"/>
        <w:rPr>
          <w:i/>
        </w:rPr>
      </w:pPr>
      <w:r>
        <w:rPr>
          <w:i/>
        </w:rPr>
        <w:t xml:space="preserve">– Znajdujemy się w czasie pandemii spowodowanej wirusem SARS-CoV-2. Aktualne wydarzenia wzbudzają zrozumiałe zainteresowanie problemem śródmiąższowego zapalenia płuc o bardzo gwałtownym przebiegu i burzliwych, szybko narastających objawach. Z epidemiologicznego punktu widzenia zakażenie HPV, też ma charakter pandemii szerzącej się od wieków, jednak o bardzo powolnym, wieloletnim i praktyczne bezobjawowym przebiegu. Kobiety umierające z powodu raka szyjki macicy, czy innych płaskonabłonkowych nowotworów HPV zależnych, nie są bohaterkami rankingów czy żółtych pasków z dopiskiem PILNE! </w:t>
      </w:r>
      <w:r w:rsidRPr="00FE3DDC">
        <w:rPr>
          <w:i/>
        </w:rPr>
        <w:t>Wcale</w:t>
      </w:r>
      <w:r>
        <w:rPr>
          <w:i/>
        </w:rPr>
        <w:t xml:space="preserve"> nie jest ich garstka, tylko ponad 500 000 rocznie. Nasza wiedza o HPV jest ogromna i dobrze usystematyzowana, w przeciwieństwie do COVID-19, o którym wiemy wciąż niewiele. Od lat znamy dokładnie budowę strukturalną, kod genetyczny, dysponujemy molekularnymi metodami detekcji, znamy </w:t>
      </w:r>
      <w:proofErr w:type="spellStart"/>
      <w:r>
        <w:rPr>
          <w:i/>
        </w:rPr>
        <w:t>biomarkery</w:t>
      </w:r>
      <w:proofErr w:type="spellEnd"/>
      <w:r>
        <w:rPr>
          <w:i/>
        </w:rPr>
        <w:t>, które pojawiają się na najwcześniejszych etapach choroby, a co najważniejsze od 14 lat ludzkość dysponuje bezpiecznymi szczepionkami o coraz szerszym składzie antygenowym.</w:t>
      </w:r>
    </w:p>
    <w:p w:rsidR="00BD5E51" w:rsidRDefault="005C0FD4" w:rsidP="005C0FD4">
      <w:pPr>
        <w:jc w:val="both"/>
        <w:rPr>
          <w:i/>
        </w:rPr>
      </w:pPr>
      <w:r w:rsidRPr="00EC4962">
        <w:rPr>
          <w:b/>
        </w:rPr>
        <w:t>Świadomość na temat wirusa HPV</w:t>
      </w:r>
    </w:p>
    <w:p w:rsidR="005C0FD4" w:rsidRPr="00BD5E51" w:rsidRDefault="005C0FD4" w:rsidP="005C0FD4">
      <w:pPr>
        <w:jc w:val="both"/>
        <w:rPr>
          <w:i/>
        </w:rPr>
      </w:pPr>
      <w:r>
        <w:lastRenderedPageBreak/>
        <w:t>Polki wykazują się dobrą wiedzą o podstawowych zagadnieniach dotyczących HPV. Mimo to 55% z nich uważa, że nie jest w grupie zagrożenia wirusem HPV. Najwięcej respondentek, mających takie zdanie pochodzi z województwa podkarpackiego (64%), opolskiego i lubelskiego (po 58 %)</w:t>
      </w:r>
      <w:r w:rsidR="00D82CA3">
        <w:rPr>
          <w:vertAlign w:val="superscript"/>
        </w:rPr>
        <w:t>1</w:t>
      </w:r>
      <w:r>
        <w:t>. W profilaktyce Polki stawiają na proste i nieinwazyjne sposoby. Najpopularniejszą metodą profilaktyki jest unikanie przygodnych kontaktów seksualnych (69%). Jedynie 15% wskazuje szczepionki jako środek profilaktyki HPV</w:t>
      </w:r>
      <w:r w:rsidR="00D82CA3">
        <w:rPr>
          <w:vertAlign w:val="superscript"/>
        </w:rPr>
        <w:t>1</w:t>
      </w:r>
      <w:r>
        <w:t>. Może to wynikać z małej świadomości istnienia czy przekonani</w:t>
      </w:r>
      <w:r w:rsidR="00407F47">
        <w:t>a</w:t>
      </w:r>
      <w:r>
        <w:t xml:space="preserve"> o niskiej skuteczności oraz istotnie ograniczonej dostępności takich szczepionek na rynku.</w:t>
      </w:r>
    </w:p>
    <w:p w:rsidR="005C0FD4" w:rsidRDefault="005C0FD4" w:rsidP="005C0FD4">
      <w:pPr>
        <w:jc w:val="both"/>
      </w:pPr>
      <w:r>
        <w:rPr>
          <w:i/>
        </w:rPr>
        <w:t>– Wynik badania doskonale pokazuje stan zacofania medycyny w Polsce, większość ankietowanych uważa, że problem ich nie dotyczy, bo unikają przygodnych kontaktów seksualnych i się obserwują. Tymczasem wirus HPV nie będzie machał, „tu jestem”,  a jak zacznie boleć i krwawić, to już będzie dla wielu za późno.</w:t>
      </w:r>
      <w:r>
        <w:t xml:space="preserve"> – komentuje dr Grzegorz Głąb, ginekolog, ekspert programu Zdrowa ONA.</w:t>
      </w:r>
    </w:p>
    <w:p w:rsidR="005C0FD4" w:rsidRPr="00EC4962" w:rsidRDefault="005C0FD4" w:rsidP="005C0FD4">
      <w:pPr>
        <w:jc w:val="both"/>
        <w:rPr>
          <w:b/>
        </w:rPr>
      </w:pPr>
      <w:r w:rsidRPr="00EC4962">
        <w:rPr>
          <w:b/>
        </w:rPr>
        <w:t>Badania i profilaktyka</w:t>
      </w:r>
    </w:p>
    <w:p w:rsidR="005C0FD4" w:rsidRDefault="005C0FD4" w:rsidP="005C0FD4">
      <w:pPr>
        <w:jc w:val="both"/>
      </w:pPr>
      <w:r>
        <w:t xml:space="preserve">Możemy wykryć obecność wirusa w naszym organizmie poprzez badania PCR, które są </w:t>
      </w:r>
      <w:r w:rsidRPr="00EC4962">
        <w:t>niezależnym testem</w:t>
      </w:r>
      <w:r>
        <w:t xml:space="preserve"> do badania cytologicznego szyjki macicy. Wykonanie testu w kierunku HPV DNA jest wskazane głównie w przypadku otrzymania niejasnego wyniku cytologicznego u kobiet. Test zalecany jest też kobietom, które miały kilku partnerów seksualnych, planującym ciążę oraz osobom cierpiącym na przewlekłe infekcje lub zmiany skórne miejsc intymnych.</w:t>
      </w:r>
    </w:p>
    <w:p w:rsidR="005C0FD4" w:rsidRDefault="005C0FD4" w:rsidP="005C0FD4">
      <w:pPr>
        <w:jc w:val="both"/>
      </w:pPr>
      <w:r>
        <w:rPr>
          <w:i/>
        </w:rPr>
        <w:t xml:space="preserve">– W moim przekonaniu do zwalczania raka szyjki macicy trzeba będzie podejść jak do walki z innymi chorobami zakaźnymi. Masowe szczepienia jako profilaktyka pierwotna i testy, testy, testy... Trzeba zidentyfikować kobiety zakażone, bo praktycznie tylko one są w grupie ryzyka raka. Pierwszym krajem w naszym regionie, który wprowadził w 2015 masowy screening molekularny HPV, była Turcja. Kolejny to Holandia (obecnie Niderlandy), gdzie od 2017 cała populacja kobiet jest badana metodą molekularną PCR. W krajach skandynawskich, we Włoszech, w Walii czy Francji regionalnie prowadzi się programy pilotażowe, a w najbliższych latach planowane jest ich uogólnienie. Przykład Holandii </w:t>
      </w:r>
      <w:r>
        <w:rPr>
          <w:i/>
        </w:rPr>
        <w:br/>
        <w:t>i Turcji wykazał, że groźne, onkogenne typy HPV wykrywa się u 5-9% populacji, z czego 23% u młodych kobiet do 35 roku życia. Oczywiście nie można zapomnieć o kosztach, ale w czasach "po-COVID-</w:t>
      </w:r>
      <w:r w:rsidR="00E13F47">
        <w:rPr>
          <w:i/>
        </w:rPr>
        <w:t>1</w:t>
      </w:r>
      <w:r>
        <w:rPr>
          <w:i/>
        </w:rPr>
        <w:t xml:space="preserve">9", będzie ogromny nacisk na diagnostykę molekularną, jako najbardziej wiarygodną. Testy znacznie potanieją i będą powszechnie dostępne. – </w:t>
      </w:r>
      <w:r>
        <w:t>mówi dr Głąb</w:t>
      </w:r>
    </w:p>
    <w:p w:rsidR="005C0FD4" w:rsidRDefault="005C0FD4" w:rsidP="005C0FD4">
      <w:pPr>
        <w:jc w:val="both"/>
      </w:pPr>
      <w:r>
        <w:t xml:space="preserve">Nie istnieje 100% metoda wyleczenia zakażenia wirusem HPV, jednak wykonanie testu pozwoli na podjęcie odpowiedniej profilaktyki zapobiegającej rozwojowi raka szyjki macicy. Na rynku są już dostępne </w:t>
      </w:r>
      <w:r w:rsidRPr="00EC4962">
        <w:t>preparaty medyczne</w:t>
      </w:r>
      <w:r>
        <w:t xml:space="preserve"> stosowane w profilaktyce i wspomaganiu leczenia </w:t>
      </w:r>
      <w:r w:rsidR="00651D03">
        <w:t xml:space="preserve">zmian na </w:t>
      </w:r>
      <w:r w:rsidRPr="00EC4962">
        <w:t>wczesn</w:t>
      </w:r>
      <w:r w:rsidR="006D7FA1">
        <w:t>y</w:t>
      </w:r>
      <w:r w:rsidR="00651D03">
        <w:t>m</w:t>
      </w:r>
      <w:r w:rsidRPr="00EC4962">
        <w:t xml:space="preserve"> etap</w:t>
      </w:r>
      <w:r w:rsidR="00651D03">
        <w:t>ie</w:t>
      </w:r>
      <w:r>
        <w:t xml:space="preserve"> wywołanych przez wirus HPV takie jak np. żel dopochwowy przyspieszający odbudowę nabłonka</w:t>
      </w:r>
      <w:r w:rsidR="00A93ADA">
        <w:t xml:space="preserve"> </w:t>
      </w:r>
      <w:r>
        <w:t xml:space="preserve">w obrębie strefy przekształceń nabłonka szyjki macicy. </w:t>
      </w:r>
    </w:p>
    <w:p w:rsidR="005C0FD4" w:rsidRDefault="005C0FD4" w:rsidP="00BD5E51">
      <w:pPr>
        <w:spacing w:after="0" w:line="240" w:lineRule="auto"/>
        <w:jc w:val="both"/>
        <w:rPr>
          <w:rFonts w:eastAsia="Times New Roman"/>
        </w:rPr>
      </w:pPr>
      <w:r>
        <w:rPr>
          <w:i/>
        </w:rPr>
        <w:t xml:space="preserve">– </w:t>
      </w:r>
      <w:r>
        <w:rPr>
          <w:rFonts w:eastAsia="Times New Roman"/>
          <w:i/>
        </w:rPr>
        <w:t xml:space="preserve">Obecnie, gdy dostęp do lekarza i diagnostyki jest mocno utrudniony, dobrym pomysłem jest wzmocnić profilaktykę - m.in. za pomocą żelu dopochwowego u pacjentek, które są HPV+ (zwłaszcza z infekcją </w:t>
      </w:r>
      <w:r w:rsidR="0041193C">
        <w:rPr>
          <w:rFonts w:eastAsia="Times New Roman"/>
          <w:i/>
        </w:rPr>
        <w:t xml:space="preserve">wywołaną przez </w:t>
      </w:r>
      <w:r>
        <w:rPr>
          <w:rFonts w:eastAsia="Times New Roman"/>
          <w:i/>
        </w:rPr>
        <w:t xml:space="preserve">wysoko onkogennymi typami HPV) i/lub nieprawidłowymi wynikami cytologii (zmiany ASC-US i LSIL) . </w:t>
      </w:r>
      <w:r w:rsidRPr="00EC4962">
        <w:rPr>
          <w:rFonts w:eastAsia="Times New Roman"/>
          <w:i/>
        </w:rPr>
        <w:t xml:space="preserve">O tym, czy zakażona kobieta pozbędzie się niebezpiecznych wirusów decyduje </w:t>
      </w:r>
      <w:r w:rsidR="00651D03">
        <w:rPr>
          <w:rFonts w:eastAsia="Times New Roman"/>
          <w:i/>
        </w:rPr>
        <w:t xml:space="preserve">m.in. </w:t>
      </w:r>
      <w:r w:rsidRPr="00EC4962">
        <w:rPr>
          <w:rFonts w:eastAsia="Times New Roman"/>
          <w:i/>
        </w:rPr>
        <w:t xml:space="preserve">lokalna bariera immunologiczna. </w:t>
      </w:r>
      <w:proofErr w:type="spellStart"/>
      <w:r w:rsidRPr="00EC4962">
        <w:rPr>
          <w:rFonts w:eastAsia="Times New Roman"/>
          <w:i/>
        </w:rPr>
        <w:t>Mikrob</w:t>
      </w:r>
      <w:r w:rsidR="00E13F47">
        <w:rPr>
          <w:rFonts w:eastAsia="Times New Roman"/>
          <w:i/>
        </w:rPr>
        <w:t>i</w:t>
      </w:r>
      <w:r w:rsidRPr="00EC4962">
        <w:rPr>
          <w:rFonts w:eastAsia="Times New Roman"/>
          <w:i/>
        </w:rPr>
        <w:t>om</w:t>
      </w:r>
      <w:proofErr w:type="spellEnd"/>
      <w:r w:rsidRPr="00EC4962">
        <w:rPr>
          <w:rFonts w:eastAsia="Times New Roman"/>
          <w:i/>
        </w:rPr>
        <w:t xml:space="preserve"> pochwy to wieloskładnikowe społeczności </w:t>
      </w:r>
      <w:r w:rsidRPr="00EC4962">
        <w:rPr>
          <w:rFonts w:eastAsia="Times New Roman"/>
          <w:i/>
        </w:rPr>
        <w:lastRenderedPageBreak/>
        <w:t>mikroorganizmów, które odgrywają bardzo istotną rolę w utrzymaniu naszego zdrowia, a jego zaburzenia ułatwiają patogenom przełamać bariery ochronne. Z publikacji z ostatnich pięciu lat wiemy, że w pochwie „ zdrowej kobiety” można zidentyfikować pięć typów takich społeczności (</w:t>
      </w:r>
      <w:proofErr w:type="spellStart"/>
      <w:r w:rsidRPr="00EC4962">
        <w:rPr>
          <w:rFonts w:eastAsia="Times New Roman"/>
          <w:i/>
        </w:rPr>
        <w:t>comunity-state</w:t>
      </w:r>
      <w:proofErr w:type="spellEnd"/>
      <w:r w:rsidRPr="00EC4962">
        <w:rPr>
          <w:rFonts w:eastAsia="Times New Roman"/>
          <w:i/>
        </w:rPr>
        <w:t xml:space="preserve"> </w:t>
      </w:r>
      <w:proofErr w:type="spellStart"/>
      <w:r w:rsidRPr="00EC4962">
        <w:rPr>
          <w:rFonts w:eastAsia="Times New Roman"/>
          <w:i/>
        </w:rPr>
        <w:t>types</w:t>
      </w:r>
      <w:proofErr w:type="spellEnd"/>
      <w:r w:rsidRPr="00EC4962">
        <w:rPr>
          <w:rFonts w:eastAsia="Times New Roman"/>
          <w:i/>
        </w:rPr>
        <w:t xml:space="preserve"> – CST). Decydującą rolę odgrywają przyjazne typy pałeczek kwasu mlekowego (</w:t>
      </w:r>
      <w:proofErr w:type="spellStart"/>
      <w:r w:rsidRPr="00EC4962">
        <w:rPr>
          <w:rFonts w:eastAsia="Times New Roman"/>
          <w:i/>
        </w:rPr>
        <w:t>Lactobacullus</w:t>
      </w:r>
      <w:proofErr w:type="spellEnd"/>
      <w:r w:rsidRPr="00EC4962">
        <w:rPr>
          <w:rFonts w:eastAsia="Times New Roman"/>
          <w:i/>
        </w:rPr>
        <w:t xml:space="preserve"> </w:t>
      </w:r>
      <w:proofErr w:type="spellStart"/>
      <w:r w:rsidRPr="00EC4962">
        <w:rPr>
          <w:rFonts w:eastAsia="Times New Roman"/>
          <w:i/>
        </w:rPr>
        <w:t>crispatus</w:t>
      </w:r>
      <w:proofErr w:type="spellEnd"/>
      <w:r w:rsidRPr="00EC4962">
        <w:rPr>
          <w:rFonts w:eastAsia="Times New Roman"/>
          <w:i/>
        </w:rPr>
        <w:t xml:space="preserve">, </w:t>
      </w:r>
      <w:proofErr w:type="spellStart"/>
      <w:r w:rsidRPr="00EC4962">
        <w:rPr>
          <w:rFonts w:eastAsia="Times New Roman"/>
          <w:i/>
        </w:rPr>
        <w:t>gasseri</w:t>
      </w:r>
      <w:proofErr w:type="spellEnd"/>
      <w:r w:rsidRPr="00EC4962">
        <w:rPr>
          <w:rFonts w:eastAsia="Times New Roman"/>
          <w:i/>
        </w:rPr>
        <w:t xml:space="preserve"> i </w:t>
      </w:r>
      <w:proofErr w:type="spellStart"/>
      <w:r w:rsidRPr="00EC4962">
        <w:rPr>
          <w:rFonts w:eastAsia="Times New Roman"/>
          <w:i/>
        </w:rPr>
        <w:t>jenseni</w:t>
      </w:r>
      <w:proofErr w:type="spellEnd"/>
      <w:r w:rsidRPr="00EC4962">
        <w:rPr>
          <w:rFonts w:eastAsia="Times New Roman"/>
          <w:i/>
        </w:rPr>
        <w:t xml:space="preserve">), których obecność zawsze sprzyja pozbyciu się intruzów. </w:t>
      </w:r>
      <w:r w:rsidRPr="008B6607">
        <w:rPr>
          <w:rFonts w:eastAsia="Times New Roman"/>
          <w:i/>
        </w:rPr>
        <w:t xml:space="preserve">Jednak CST III - </w:t>
      </w:r>
      <w:proofErr w:type="spellStart"/>
      <w:r w:rsidRPr="008B6607">
        <w:rPr>
          <w:rFonts w:eastAsia="Times New Roman"/>
          <w:i/>
        </w:rPr>
        <w:t>Labtobacillus</w:t>
      </w:r>
      <w:proofErr w:type="spellEnd"/>
      <w:r w:rsidRPr="008B6607">
        <w:rPr>
          <w:rFonts w:eastAsia="Times New Roman"/>
          <w:i/>
        </w:rPr>
        <w:t xml:space="preserve"> </w:t>
      </w:r>
      <w:proofErr w:type="spellStart"/>
      <w:r w:rsidRPr="008B6607">
        <w:rPr>
          <w:rFonts w:eastAsia="Times New Roman"/>
          <w:i/>
        </w:rPr>
        <w:t>iners</w:t>
      </w:r>
      <w:proofErr w:type="spellEnd"/>
      <w:r w:rsidRPr="008B6607">
        <w:rPr>
          <w:rFonts w:eastAsia="Times New Roman"/>
          <w:i/>
        </w:rPr>
        <w:t xml:space="preserve"> tylko „udaje” że pomaga, nie wykazuje właściwości antywirusowych. Brak</w:t>
      </w:r>
      <w:r w:rsidRPr="00EC4962">
        <w:rPr>
          <w:rFonts w:eastAsia="Times New Roman"/>
          <w:i/>
        </w:rPr>
        <w:t xml:space="preserve"> przyjaznych typów pałeczek </w:t>
      </w:r>
      <w:proofErr w:type="spellStart"/>
      <w:r w:rsidRPr="00EC4962">
        <w:rPr>
          <w:rFonts w:eastAsia="Times New Roman"/>
          <w:i/>
        </w:rPr>
        <w:t>Lactobacillus</w:t>
      </w:r>
      <w:proofErr w:type="spellEnd"/>
      <w:r w:rsidRPr="00EC4962">
        <w:rPr>
          <w:rFonts w:eastAsia="Times New Roman"/>
          <w:i/>
        </w:rPr>
        <w:t xml:space="preserve"> i obecność innych niefizjologicznych mikroorganizmów zawsze sprzyja przewlekłemu nosicielstwu onkogennych typów HPV i przełamaniu bariery ochronnej nabłonków. To jeszcze stosunkowo mało poznany mechanizm, prawdopodobnie żele stosowane dopochwowo przez kobiety zainfekowane, pomagają w odbudowie i utrzymaniu prawidłowego </w:t>
      </w:r>
      <w:proofErr w:type="spellStart"/>
      <w:r w:rsidRPr="00EC4962">
        <w:rPr>
          <w:rFonts w:eastAsia="Times New Roman"/>
          <w:i/>
        </w:rPr>
        <w:t>mikrobiomu</w:t>
      </w:r>
      <w:proofErr w:type="spellEnd"/>
      <w:r w:rsidRPr="00EC4962">
        <w:rPr>
          <w:rFonts w:eastAsia="Times New Roman"/>
          <w:i/>
        </w:rPr>
        <w:t xml:space="preserve"> pochwy . Wczesne etapy rozwoju choroby mogą też zostać powstrzymane, a nawet ulec regresji  – </w:t>
      </w:r>
      <w:r w:rsidRPr="00EC4962">
        <w:rPr>
          <w:rFonts w:eastAsia="Times New Roman"/>
        </w:rPr>
        <w:t xml:space="preserve">tłumaczy </w:t>
      </w:r>
      <w:r>
        <w:rPr>
          <w:rFonts w:eastAsia="Times New Roman"/>
        </w:rPr>
        <w:t>ekspert.</w:t>
      </w:r>
    </w:p>
    <w:p w:rsidR="00BD5E51" w:rsidRPr="00BD5E51" w:rsidRDefault="00BD5E51" w:rsidP="00BD5E51">
      <w:pPr>
        <w:spacing w:after="0" w:line="240" w:lineRule="auto"/>
        <w:jc w:val="both"/>
        <w:rPr>
          <w:rFonts w:eastAsia="Times New Roman"/>
        </w:rPr>
      </w:pPr>
    </w:p>
    <w:p w:rsidR="002725D2" w:rsidRDefault="002725D2" w:rsidP="005C0FD4">
      <w:r w:rsidRPr="00BD5E51">
        <w:t xml:space="preserve">Dalsza edukacja kobiet w zakresie profilaktyki oraz leczenia zmian wywołanych przez zakażenie wirusem HPV jest niezwykle ważna i potrzebna.  </w:t>
      </w:r>
      <w:r w:rsidR="00FC448C" w:rsidRPr="00BD5E51">
        <w:t xml:space="preserve">Wzrost świadomości na ten temat pomoże nie tylko w zmniejszeniu </w:t>
      </w:r>
      <w:r w:rsidR="00E20CD9" w:rsidRPr="00BD5E51">
        <w:t>liczby</w:t>
      </w:r>
      <w:r w:rsidR="00FC448C" w:rsidRPr="00BD5E51">
        <w:t xml:space="preserve"> zakażeń, ale również przypadków raka szyjki macicy u kobiet już zarażonych.</w:t>
      </w:r>
      <w:r w:rsidR="008B6607">
        <w:t xml:space="preserve"> </w:t>
      </w:r>
    </w:p>
    <w:p w:rsidR="008B6607" w:rsidRPr="00BD5E51" w:rsidRDefault="008B6607" w:rsidP="005C0FD4">
      <w:bookmarkStart w:id="0" w:name="_GoBack"/>
      <w:bookmarkEnd w:id="0"/>
    </w:p>
    <w:sectPr w:rsidR="008B6607" w:rsidRPr="00BD5E51" w:rsidSect="007E365B">
      <w:headerReference w:type="default" r:id="rId7"/>
      <w:footerReference w:type="default" r:id="rId8"/>
      <w:pgSz w:w="11900" w:h="16840"/>
      <w:pgMar w:top="1985" w:right="1417" w:bottom="1417" w:left="1417" w:header="0" w:footer="51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C68CF7" w16cid:durableId="1E5D05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D3" w:rsidRDefault="006D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6D6DD3" w:rsidRDefault="006D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D1" w:rsidRDefault="00D521D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D3" w:rsidRDefault="006D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D6DD3" w:rsidRDefault="006D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6D6DD3" w:rsidRDefault="006D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  <w:footnote w:id="2">
    <w:p w:rsidR="00D82CA3" w:rsidRDefault="00D82CA3">
      <w:pPr>
        <w:pStyle w:val="FootnoteText"/>
      </w:pPr>
      <w:r>
        <w:rPr>
          <w:rStyle w:val="FootnoteReference"/>
        </w:rPr>
        <w:footnoteRef/>
      </w:r>
      <w:r>
        <w:t xml:space="preserve"> Raport badawczy „Badanie świadomości wirusa HPV” wykonany na zlecenie programu „Zdrowa ONA”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D1" w:rsidRDefault="001A72E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43FE50" wp14:editId="7E80334D">
          <wp:simplePos x="0" y="0"/>
          <wp:positionH relativeFrom="column">
            <wp:posOffset>-671195</wp:posOffset>
          </wp:positionH>
          <wp:positionV relativeFrom="paragraph">
            <wp:posOffset>104775</wp:posOffset>
          </wp:positionV>
          <wp:extent cx="2096135" cy="899795"/>
          <wp:effectExtent l="0" t="0" r="0" b="0"/>
          <wp:wrapSquare wrapText="bothSides"/>
          <wp:docPr id="2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D14ED" wp14:editId="1D5876A1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D6A67A" id="Rectangle 5" o:spid="_x0000_s1026" style="position:absolute;margin-left:-71.6pt;margin-top:-7.5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8g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EO948zAQC36&#10;QqKB6bRkZZRndL6irCf3iLFA7x6s+O6ZsZuesuQtoh17CQ2RKmJ+9seF6Hi6yrbjR9sQOuyCTUod&#10;WhwiIGnADqkhx3ND5CEwQT+vymWxmJecCYoV82W5yFPLMqierzv04b20A4tGzZHIJ3jYP/gQ6UD1&#10;nJLoW62ae6V1crDbbjSyPdB0bPL4pQqoyss0bdhY82VJRF4KMahAY67VUPPr8ztQRd3emSYNYQCl&#10;J5soa3MSMmo39WBrmyPpiHaaYdo5MnqLPzkbaX5r7n/sACVn+oOhXpBwizjwyVmUV3Ny8DKyvYyA&#10;EQRV88DZZG7CtCQ7h6rr6aUi1W7sLfWvVUnZ2NuJ1YkszWgS/LRPcQku/ZT1e+vXvwAAAP//AwBQ&#10;SwMEFAAGAAgAAAAhAAkWnKLiAAAADQEAAA8AAABkcnMvZG93bnJldi54bWxMj8FOwzAQRO9I/IO1&#10;SFxQazdtoQlxqoLEAYGEKKi9buMliYjXUey24e9xTnCb0T7NzuTrwbbiRL1vHGuYTRUI4tKZhisN&#10;nx9PkxUIH5ANto5Jww95WBeXFzlmxp35nU7bUIkYwj5DDXUIXSalL2uy6KeuI463L9dbDNH2lTQ9&#10;nmO4bWWi1K202HD8UGNHjzWV39uj1bDYULe/eWnR798eXu+ed2nAXar19dWwuQcRaAh/MIz1Y3Uo&#10;YqeDO7LxotUwmS3mSWRHtYyrRkQtkzmIQ1SrVIEscvl/RfELAAD//wMAUEsBAi0AFAAGAAgAAAAh&#10;ALaDOJL+AAAA4QEAABMAAAAAAAAAAAAAAAAAAAAAAFtDb250ZW50X1R5cGVzXS54bWxQSwECLQAU&#10;AAYACAAAACEAOP0h/9YAAACUAQAACwAAAAAAAAAAAAAAAAAvAQAAX3JlbHMvLnJlbHNQSwECLQAU&#10;AAYACAAAACEAI7a/IBkCAAA9BAAADgAAAAAAAAAAAAAAAAAuAgAAZHJzL2Uyb0RvYy54bWxQSwEC&#10;LQAUAAYACAAAACEACRacouIAAAANAQAADwAAAAAAAAAAAAAAAABzBAAAZHJzL2Rvd25yZXYueG1s&#10;UEsFBgAAAAAEAAQA8wAAAIIFAAAAAA==&#10;" fillcolor="#c00000" strokecolor="#c0000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19"/>
    <w:rsid w:val="00012906"/>
    <w:rsid w:val="0001354B"/>
    <w:rsid w:val="00057043"/>
    <w:rsid w:val="00057A67"/>
    <w:rsid w:val="000718B8"/>
    <w:rsid w:val="00085FD9"/>
    <w:rsid w:val="00094A71"/>
    <w:rsid w:val="000A2EA2"/>
    <w:rsid w:val="000D4C16"/>
    <w:rsid w:val="000E0905"/>
    <w:rsid w:val="001014FA"/>
    <w:rsid w:val="00104C8D"/>
    <w:rsid w:val="00114D1C"/>
    <w:rsid w:val="00122BC8"/>
    <w:rsid w:val="00155E5B"/>
    <w:rsid w:val="001706B8"/>
    <w:rsid w:val="00187609"/>
    <w:rsid w:val="001A4C9A"/>
    <w:rsid w:val="001A72E2"/>
    <w:rsid w:val="001C32FE"/>
    <w:rsid w:val="001D38D9"/>
    <w:rsid w:val="001D7124"/>
    <w:rsid w:val="0020056E"/>
    <w:rsid w:val="00222AA3"/>
    <w:rsid w:val="00252DA6"/>
    <w:rsid w:val="002725D2"/>
    <w:rsid w:val="002801A0"/>
    <w:rsid w:val="002A0705"/>
    <w:rsid w:val="002E4E9C"/>
    <w:rsid w:val="002F1705"/>
    <w:rsid w:val="00311135"/>
    <w:rsid w:val="00316A61"/>
    <w:rsid w:val="00333A00"/>
    <w:rsid w:val="0034052E"/>
    <w:rsid w:val="0036113C"/>
    <w:rsid w:val="003752BC"/>
    <w:rsid w:val="00392BBB"/>
    <w:rsid w:val="003A31A2"/>
    <w:rsid w:val="003E450A"/>
    <w:rsid w:val="003F05BD"/>
    <w:rsid w:val="00407F47"/>
    <w:rsid w:val="0041193C"/>
    <w:rsid w:val="00422AC5"/>
    <w:rsid w:val="0042415A"/>
    <w:rsid w:val="0044623C"/>
    <w:rsid w:val="00447168"/>
    <w:rsid w:val="00473712"/>
    <w:rsid w:val="00490292"/>
    <w:rsid w:val="00495FE2"/>
    <w:rsid w:val="004A7236"/>
    <w:rsid w:val="004B4EED"/>
    <w:rsid w:val="004C6A3D"/>
    <w:rsid w:val="004C7542"/>
    <w:rsid w:val="004D12BB"/>
    <w:rsid w:val="004E65A7"/>
    <w:rsid w:val="0051255A"/>
    <w:rsid w:val="0051297B"/>
    <w:rsid w:val="00522A8A"/>
    <w:rsid w:val="005246F1"/>
    <w:rsid w:val="005300FA"/>
    <w:rsid w:val="00532A28"/>
    <w:rsid w:val="005425A1"/>
    <w:rsid w:val="00544749"/>
    <w:rsid w:val="00554FAA"/>
    <w:rsid w:val="00560E17"/>
    <w:rsid w:val="00571DB3"/>
    <w:rsid w:val="005A08ED"/>
    <w:rsid w:val="005A67D0"/>
    <w:rsid w:val="005B6EBB"/>
    <w:rsid w:val="005B73E4"/>
    <w:rsid w:val="005C0FD4"/>
    <w:rsid w:val="005C6AB1"/>
    <w:rsid w:val="005E5D4C"/>
    <w:rsid w:val="00617D14"/>
    <w:rsid w:val="00621569"/>
    <w:rsid w:val="006258E0"/>
    <w:rsid w:val="0062681B"/>
    <w:rsid w:val="00651D03"/>
    <w:rsid w:val="00652D2D"/>
    <w:rsid w:val="00664F34"/>
    <w:rsid w:val="00667471"/>
    <w:rsid w:val="00671267"/>
    <w:rsid w:val="00697D1D"/>
    <w:rsid w:val="006A1566"/>
    <w:rsid w:val="006A6D34"/>
    <w:rsid w:val="006D6DD3"/>
    <w:rsid w:val="006D7FA1"/>
    <w:rsid w:val="006E2572"/>
    <w:rsid w:val="006E2B30"/>
    <w:rsid w:val="006E329D"/>
    <w:rsid w:val="006E4C37"/>
    <w:rsid w:val="006E5C20"/>
    <w:rsid w:val="006F558B"/>
    <w:rsid w:val="00752F98"/>
    <w:rsid w:val="007907D4"/>
    <w:rsid w:val="00796DA5"/>
    <w:rsid w:val="007A5E91"/>
    <w:rsid w:val="007B2FCE"/>
    <w:rsid w:val="007C7D02"/>
    <w:rsid w:val="007E365B"/>
    <w:rsid w:val="00820EC2"/>
    <w:rsid w:val="00820F2A"/>
    <w:rsid w:val="0082556B"/>
    <w:rsid w:val="00825606"/>
    <w:rsid w:val="008524C5"/>
    <w:rsid w:val="00861236"/>
    <w:rsid w:val="008854DD"/>
    <w:rsid w:val="00893625"/>
    <w:rsid w:val="008B6607"/>
    <w:rsid w:val="008B746B"/>
    <w:rsid w:val="008C127D"/>
    <w:rsid w:val="00902644"/>
    <w:rsid w:val="0090382B"/>
    <w:rsid w:val="009058BD"/>
    <w:rsid w:val="00921FBA"/>
    <w:rsid w:val="009276BD"/>
    <w:rsid w:val="009400E9"/>
    <w:rsid w:val="00945360"/>
    <w:rsid w:val="00955810"/>
    <w:rsid w:val="00956659"/>
    <w:rsid w:val="00961F5C"/>
    <w:rsid w:val="00974EEC"/>
    <w:rsid w:val="00987FE2"/>
    <w:rsid w:val="009914A5"/>
    <w:rsid w:val="0099743E"/>
    <w:rsid w:val="009B7F55"/>
    <w:rsid w:val="009D36BF"/>
    <w:rsid w:val="009E05B4"/>
    <w:rsid w:val="009E3CD3"/>
    <w:rsid w:val="009F3B02"/>
    <w:rsid w:val="009F762D"/>
    <w:rsid w:val="00A06796"/>
    <w:rsid w:val="00A2382D"/>
    <w:rsid w:val="00A67083"/>
    <w:rsid w:val="00A904A9"/>
    <w:rsid w:val="00A93ADA"/>
    <w:rsid w:val="00AB77C1"/>
    <w:rsid w:val="00AE1F6E"/>
    <w:rsid w:val="00B66C3D"/>
    <w:rsid w:val="00B7436A"/>
    <w:rsid w:val="00B83BA2"/>
    <w:rsid w:val="00B955EB"/>
    <w:rsid w:val="00B95A1C"/>
    <w:rsid w:val="00BA7D4B"/>
    <w:rsid w:val="00BB031F"/>
    <w:rsid w:val="00BD5E51"/>
    <w:rsid w:val="00BE0593"/>
    <w:rsid w:val="00BE1A33"/>
    <w:rsid w:val="00C0440D"/>
    <w:rsid w:val="00C12ACA"/>
    <w:rsid w:val="00C5386F"/>
    <w:rsid w:val="00C7608E"/>
    <w:rsid w:val="00C93A7C"/>
    <w:rsid w:val="00CA30C9"/>
    <w:rsid w:val="00CB10E0"/>
    <w:rsid w:val="00CB26F6"/>
    <w:rsid w:val="00CB66C8"/>
    <w:rsid w:val="00CD124E"/>
    <w:rsid w:val="00CD7DED"/>
    <w:rsid w:val="00D05FF3"/>
    <w:rsid w:val="00D132F3"/>
    <w:rsid w:val="00D177D5"/>
    <w:rsid w:val="00D25906"/>
    <w:rsid w:val="00D2737B"/>
    <w:rsid w:val="00D36219"/>
    <w:rsid w:val="00D44B25"/>
    <w:rsid w:val="00D521D1"/>
    <w:rsid w:val="00D63198"/>
    <w:rsid w:val="00D7001D"/>
    <w:rsid w:val="00D82CA3"/>
    <w:rsid w:val="00DA1BA2"/>
    <w:rsid w:val="00DB5019"/>
    <w:rsid w:val="00DC13E7"/>
    <w:rsid w:val="00DC1978"/>
    <w:rsid w:val="00E13F47"/>
    <w:rsid w:val="00E20CD9"/>
    <w:rsid w:val="00E65037"/>
    <w:rsid w:val="00E71AE5"/>
    <w:rsid w:val="00EA5631"/>
    <w:rsid w:val="00EB1D1A"/>
    <w:rsid w:val="00ED07EE"/>
    <w:rsid w:val="00F30CF3"/>
    <w:rsid w:val="00F400AB"/>
    <w:rsid w:val="00FC448C"/>
    <w:rsid w:val="00F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D3A80C"/>
  <w15:docId w15:val="{3A1DAAF7-03CC-435B-A1D4-E5796374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Heading1">
    <w:name w:val="heading 1"/>
    <w:basedOn w:val="Normal"/>
    <w:link w:val="Heading1Char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Footer">
    <w:name w:val="footer"/>
    <w:basedOn w:val="Normal"/>
    <w:link w:val="FooterChar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FootnoteText">
    <w:name w:val="footnote text"/>
    <w:basedOn w:val="Normal"/>
    <w:link w:val="FootnoteTextChar"/>
    <w:rsid w:val="006E32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rsid w:val="006E329D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Web">
    <w:name w:val="Normal (Web)"/>
    <w:basedOn w:val="Normal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87FE2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F558B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rsid w:val="006E2B3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EndnoteReference">
    <w:name w:val="endnote reference"/>
    <w:basedOn w:val="DefaultParagraphFont"/>
    <w:uiPriority w:val="99"/>
    <w:semiHidden/>
    <w:rsid w:val="00AE1F6E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8524C5"/>
    <w:rPr>
      <w:color w:val="808080"/>
      <w:shd w:val="clear" w:color="auto" w:fill="E6E6E6"/>
    </w:rPr>
  </w:style>
  <w:style w:type="character" w:customStyle="1" w:styleId="Znakiprzypiswdolnych">
    <w:name w:val="Znaki przypisów dolnych"/>
    <w:rsid w:val="005C0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5CB7-E107-4FDA-9B2E-7D7B533A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5983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Szanowna Pani,</vt:lpstr>
      <vt:lpstr>Szanowna Pani,</vt:lpstr>
    </vt:vector>
  </TitlesOfParts>
  <Company>Microsoft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Monika Szymanska</dc:creator>
  <cp:lastModifiedBy>Barbara Rozynska</cp:lastModifiedBy>
  <cp:revision>3</cp:revision>
  <cp:lastPrinted>2016-04-29T07:25:00Z</cp:lastPrinted>
  <dcterms:created xsi:type="dcterms:W3CDTF">2020-05-13T09:15:00Z</dcterms:created>
  <dcterms:modified xsi:type="dcterms:W3CDTF">2020-05-13T09:15:00Z</dcterms:modified>
</cp:coreProperties>
</file>